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1755D" w:rsidP="00115448">
      <w:pPr>
        <w:pStyle w:val="NoSpacing"/>
      </w:pPr>
      <w:r>
        <w:rPr>
          <w:u w:val="single"/>
        </w:rPr>
        <w:t>Joan RALEGH</w:t>
      </w:r>
      <w:r>
        <w:t xml:space="preserve">     (fl.1478)</w:t>
      </w:r>
    </w:p>
    <w:p w:rsidR="0051755D" w:rsidRDefault="0051755D" w:rsidP="00115448">
      <w:pPr>
        <w:pStyle w:val="NoSpacing"/>
      </w:pPr>
    </w:p>
    <w:p w:rsidR="0051755D" w:rsidRDefault="0051755D" w:rsidP="00115448">
      <w:pPr>
        <w:pStyle w:val="NoSpacing"/>
      </w:pPr>
    </w:p>
    <w:p w:rsidR="0051755D" w:rsidRDefault="0051755D" w:rsidP="00115448">
      <w:pPr>
        <w:pStyle w:val="NoSpacing"/>
      </w:pPr>
      <w:r>
        <w:t xml:space="preserve">Daughter of Sir Edward </w:t>
      </w:r>
      <w:proofErr w:type="spellStart"/>
      <w:proofErr w:type="gramStart"/>
      <w:r>
        <w:t>Ralegh</w:t>
      </w:r>
      <w:proofErr w:type="spellEnd"/>
      <w:r>
        <w:t>(</w:t>
      </w:r>
      <w:proofErr w:type="gramEnd"/>
      <w:r>
        <w:t xml:space="preserve">q.v.) and his wife, Margaret(q.v.), daughter of Sir Ralph </w:t>
      </w:r>
      <w:proofErr w:type="spellStart"/>
      <w:r>
        <w:t>Verney</w:t>
      </w:r>
      <w:proofErr w:type="spellEnd"/>
      <w:r>
        <w:t>(q.v.).    (Logge I pp.18-22)</w:t>
      </w:r>
    </w:p>
    <w:p w:rsidR="0051755D" w:rsidRDefault="0051755D" w:rsidP="00115448">
      <w:pPr>
        <w:pStyle w:val="NoSpacing"/>
      </w:pPr>
    </w:p>
    <w:p w:rsidR="0051755D" w:rsidRDefault="0051755D" w:rsidP="00115448">
      <w:pPr>
        <w:pStyle w:val="NoSpacing"/>
      </w:pPr>
    </w:p>
    <w:p w:rsidR="0051755D" w:rsidRDefault="0051755D" w:rsidP="00115448">
      <w:pPr>
        <w:pStyle w:val="NoSpacing"/>
      </w:pPr>
      <w:r>
        <w:t>11 Jun.</w:t>
      </w:r>
      <w:r>
        <w:tab/>
        <w:t>1478</w:t>
      </w:r>
      <w:r>
        <w:tab/>
      </w:r>
      <w:proofErr w:type="gramStart"/>
      <w:r>
        <w:t>She</w:t>
      </w:r>
      <w:proofErr w:type="gramEnd"/>
      <w:r>
        <w:t xml:space="preserve"> was bequeathed 100 marks to her marriage in Sir Ralph’s Will. </w:t>
      </w:r>
    </w:p>
    <w:p w:rsidR="0051755D" w:rsidRDefault="0051755D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51755D" w:rsidRDefault="0051755D" w:rsidP="00115448">
      <w:pPr>
        <w:pStyle w:val="NoSpacing"/>
      </w:pPr>
    </w:p>
    <w:p w:rsidR="0051755D" w:rsidRDefault="0051755D" w:rsidP="00115448">
      <w:pPr>
        <w:pStyle w:val="NoSpacing"/>
      </w:pPr>
    </w:p>
    <w:p w:rsidR="0051755D" w:rsidRPr="0051755D" w:rsidRDefault="0051755D" w:rsidP="00115448">
      <w:pPr>
        <w:pStyle w:val="NoSpacing"/>
      </w:pPr>
      <w:r>
        <w:t>19 October 2012</w:t>
      </w:r>
      <w:bookmarkStart w:id="0" w:name="_GoBack"/>
      <w:bookmarkEnd w:id="0"/>
    </w:p>
    <w:sectPr w:rsidR="0051755D" w:rsidRPr="005175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55D" w:rsidRDefault="0051755D" w:rsidP="00552EBA">
      <w:r>
        <w:separator/>
      </w:r>
    </w:p>
  </w:endnote>
  <w:endnote w:type="continuationSeparator" w:id="0">
    <w:p w:rsidR="0051755D" w:rsidRDefault="005175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755D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55D" w:rsidRDefault="0051755D" w:rsidP="00552EBA">
      <w:r>
        <w:separator/>
      </w:r>
    </w:p>
  </w:footnote>
  <w:footnote w:type="continuationSeparator" w:id="0">
    <w:p w:rsidR="0051755D" w:rsidRDefault="005175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755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2012-10-19T21:09:00Z</dcterms:created>
  <dcterms:modified xsi:type="dcterms:W3CDTF">2012-10-19T21:12:00Z</dcterms:modified>
</cp:coreProperties>
</file>